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A6F7B" w14:textId="77777777" w:rsidR="00950491" w:rsidRPr="00C3668D" w:rsidRDefault="00950491" w:rsidP="0095049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3668D">
        <w:rPr>
          <w:rFonts w:ascii="Times New Roman" w:hAnsi="Times New Roman" w:cs="Times New Roman"/>
          <w:b/>
          <w:sz w:val="28"/>
          <w:szCs w:val="28"/>
        </w:rPr>
        <w:t xml:space="preserve">Аннотация рабочей программы 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3287"/>
        <w:gridCol w:w="1484"/>
        <w:gridCol w:w="1106"/>
        <w:gridCol w:w="1139"/>
        <w:gridCol w:w="1353"/>
        <w:gridCol w:w="1086"/>
        <w:gridCol w:w="1460"/>
      </w:tblGrid>
      <w:tr w:rsidR="00950491" w:rsidRPr="00C3668D" w14:paraId="03F431EF" w14:textId="77777777" w:rsidTr="008E675E">
        <w:tc>
          <w:tcPr>
            <w:tcW w:w="3287" w:type="dxa"/>
          </w:tcPr>
          <w:p w14:paraId="33B38246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628" w:type="dxa"/>
            <w:gridSpan w:val="6"/>
          </w:tcPr>
          <w:p w14:paraId="089980F0" w14:textId="77777777" w:rsidR="00950491" w:rsidRPr="00C3668D" w:rsidRDefault="00950491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</w:tr>
      <w:tr w:rsidR="00950491" w:rsidRPr="00C3668D" w14:paraId="0D4F4498" w14:textId="77777777" w:rsidTr="008E675E">
        <w:tc>
          <w:tcPr>
            <w:tcW w:w="3287" w:type="dxa"/>
          </w:tcPr>
          <w:p w14:paraId="4A2C60E2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628" w:type="dxa"/>
            <w:gridSpan w:val="6"/>
          </w:tcPr>
          <w:p w14:paraId="238DADBF" w14:textId="77777777" w:rsidR="00950491" w:rsidRPr="00C3668D" w:rsidRDefault="00950491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</w:tr>
      <w:tr w:rsidR="00950491" w:rsidRPr="00C3668D" w14:paraId="368421D5" w14:textId="77777777" w:rsidTr="008E675E">
        <w:tc>
          <w:tcPr>
            <w:tcW w:w="3287" w:type="dxa"/>
          </w:tcPr>
          <w:p w14:paraId="35072448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628" w:type="dxa"/>
            <w:gridSpan w:val="6"/>
          </w:tcPr>
          <w:p w14:paraId="6E07A64F" w14:textId="77777777" w:rsidR="00950491" w:rsidRPr="00C3668D" w:rsidRDefault="00950491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950491" w:rsidRPr="00C3668D" w14:paraId="4BD096F2" w14:textId="77777777" w:rsidTr="008E675E">
        <w:tc>
          <w:tcPr>
            <w:tcW w:w="3287" w:type="dxa"/>
          </w:tcPr>
          <w:p w14:paraId="0612A90C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628" w:type="dxa"/>
            <w:gridSpan w:val="6"/>
          </w:tcPr>
          <w:p w14:paraId="14EBDB79" w14:textId="77777777" w:rsidR="00950491" w:rsidRPr="00C3668D" w:rsidRDefault="00950491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374F6795" w14:textId="77777777" w:rsidR="00950491" w:rsidRPr="00C3668D" w:rsidRDefault="00950491" w:rsidP="00950491">
            <w:pPr>
              <w:pStyle w:val="a5"/>
              <w:numPr>
                <w:ilvl w:val="3"/>
                <w:numId w:val="1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ФГОС ООО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D192CE5" w14:textId="77777777" w:rsidR="00C31088" w:rsidRPr="00C31088" w:rsidRDefault="00950491" w:rsidP="00950491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 образовательной программы основного </w:t>
            </w:r>
            <w:r w:rsidRPr="00C366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общего образования </w:t>
            </w:r>
            <w:r w:rsidR="00C31088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C31088" w:rsidRPr="0095354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6657768" w14:textId="77777777" w:rsidR="00C31088" w:rsidRPr="00C31088" w:rsidRDefault="00950491" w:rsidP="001A6823">
            <w:pPr>
              <w:pStyle w:val="a4"/>
              <w:numPr>
                <w:ilvl w:val="0"/>
                <w:numId w:val="1"/>
              </w:numPr>
              <w:tabs>
                <w:tab w:val="left" w:pos="459"/>
                <w:tab w:val="left" w:pos="2020"/>
              </w:tabs>
              <w:ind w:left="0" w:firstLine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плана  </w:t>
            </w:r>
            <w:r w:rsidR="00C31088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C31088" w:rsidRPr="0095354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6863418F" w14:textId="77777777" w:rsidR="00C31088" w:rsidRPr="00C31088" w:rsidRDefault="001A6823" w:rsidP="00950491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положения о рабочей программе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предмету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088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C31088" w:rsidRPr="0095354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D542BAF" w14:textId="31CB3501" w:rsidR="00950491" w:rsidRPr="00C3668D" w:rsidRDefault="00950491" w:rsidP="00950491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кален</w:t>
            </w:r>
            <w:r w:rsidR="00DF414C">
              <w:rPr>
                <w:rFonts w:ascii="Times New Roman" w:hAnsi="Times New Roman" w:cs="Times New Roman"/>
                <w:sz w:val="28"/>
                <w:szCs w:val="28"/>
              </w:rPr>
              <w:t>дарного учебного графика на 202</w:t>
            </w:r>
            <w:r w:rsidR="00C3108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F414C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C3108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год;</w:t>
            </w:r>
          </w:p>
          <w:p w14:paraId="211CD7E1" w14:textId="77777777" w:rsidR="00950491" w:rsidRPr="00C3668D" w:rsidRDefault="00950491" w:rsidP="00950491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6A929D97" w14:textId="5BBD2D7F" w:rsidR="00950491" w:rsidRPr="00C3668D" w:rsidRDefault="00950491" w:rsidP="00950491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программы основного</w:t>
            </w:r>
            <w:r w:rsidRPr="00C366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общего образования по геометрии, с учетом авторской программы (автор </w:t>
            </w:r>
            <w:r w:rsidR="001A6823" w:rsidRPr="001A6823">
              <w:rPr>
                <w:rFonts w:ascii="Times New Roman" w:eastAsia="Calibri" w:hAnsi="Times New Roman" w:cs="Times New Roman"/>
                <w:sz w:val="28"/>
                <w:szCs w:val="28"/>
              </w:rPr>
              <w:t>Л.С. Атанасян, В.Ф. Бутузов, С.Б. Кадомцев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15B4954E" w14:textId="77777777" w:rsidR="00950491" w:rsidRPr="00C3668D" w:rsidRDefault="00950491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491" w:rsidRPr="00C3668D" w14:paraId="0E9624BC" w14:textId="77777777" w:rsidTr="008E675E">
        <w:tc>
          <w:tcPr>
            <w:tcW w:w="3287" w:type="dxa"/>
          </w:tcPr>
          <w:p w14:paraId="1C3B91F1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628" w:type="dxa"/>
            <w:gridSpan w:val="6"/>
          </w:tcPr>
          <w:p w14:paraId="345A7DBA" w14:textId="77777777" w:rsidR="00950491" w:rsidRPr="00C3668D" w:rsidRDefault="00950491" w:rsidP="001A6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Учебник геометрии, автор </w:t>
            </w:r>
            <w:r w:rsidR="001A6823" w:rsidRPr="001A6823">
              <w:rPr>
                <w:rFonts w:ascii="Times New Roman" w:eastAsia="Calibri" w:hAnsi="Times New Roman" w:cs="Times New Roman"/>
                <w:sz w:val="28"/>
                <w:szCs w:val="28"/>
              </w:rPr>
              <w:t>Л.С. Атанасян, В.Ф. Бутузов, С.Б. Кадомцев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издательский центр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1A6823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A6823">
              <w:rPr>
                <w:rFonts w:ascii="Times New Roman" w:hAnsi="Times New Roman" w:cs="Times New Roman"/>
                <w:sz w:val="28"/>
                <w:szCs w:val="28"/>
              </w:rPr>
              <w:t xml:space="preserve"> Москва, 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;  Дида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ктические материалы </w:t>
            </w:r>
            <w:r w:rsidR="001A6823" w:rsidRPr="00FF02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1A6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Б.Г.Зив, В.М.Мейлер </w:t>
            </w:r>
            <w:r w:rsidR="001A6823" w:rsidRPr="00FF02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.  2018г</w:t>
            </w:r>
          </w:p>
        </w:tc>
      </w:tr>
      <w:tr w:rsidR="00950491" w:rsidRPr="00C3668D" w14:paraId="4C263326" w14:textId="77777777" w:rsidTr="008E675E">
        <w:tc>
          <w:tcPr>
            <w:tcW w:w="3287" w:type="dxa"/>
          </w:tcPr>
          <w:p w14:paraId="310C03CF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628" w:type="dxa"/>
            <w:gridSpan w:val="6"/>
          </w:tcPr>
          <w:p w14:paraId="34FAE8ED" w14:textId="77777777" w:rsidR="001A6823" w:rsidRPr="001A6823" w:rsidRDefault="001A6823" w:rsidP="001A682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Цели и задачи обучения</w:t>
            </w:r>
          </w:p>
          <w:p w14:paraId="18C6A5F0" w14:textId="77777777" w:rsidR="001A6823" w:rsidRPr="001A6823" w:rsidRDefault="001A6823" w:rsidP="001A682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Обучение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геометрии 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основной школе направ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лено на достижение следующих целей:</w:t>
            </w:r>
          </w:p>
          <w:p w14:paraId="17D8B9DD" w14:textId="77777777" w:rsidR="001A6823" w:rsidRPr="001A6823" w:rsidRDefault="001A6823" w:rsidP="001A682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  <w:lang w:eastAsia="ru-RU"/>
              </w:rPr>
              <w:t>В направлении личностного развития:</w:t>
            </w:r>
          </w:p>
          <w:p w14:paraId="705F064F" w14:textId="77777777" w:rsidR="001A6823" w:rsidRPr="001A6823" w:rsidRDefault="001A6823" w:rsidP="001A6823">
            <w:pPr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логического и критического мышле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ния, культуры речи, способности к умствен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ному эксперименту;</w:t>
            </w:r>
          </w:p>
          <w:p w14:paraId="0881F94B" w14:textId="77777777" w:rsidR="001A6823" w:rsidRPr="001A6823" w:rsidRDefault="001A6823" w:rsidP="001A6823">
            <w:pPr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      </w:r>
          </w:p>
          <w:p w14:paraId="7D4557A2" w14:textId="77777777" w:rsidR="001A6823" w:rsidRPr="001A6823" w:rsidRDefault="001A6823" w:rsidP="001A6823">
            <w:pPr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воспитание качеств личности, обеспечиваю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щих социальную мобильность, способность принимать самостоятельные решения;</w:t>
            </w:r>
          </w:p>
          <w:p w14:paraId="683FD431" w14:textId="77777777" w:rsidR="001A6823" w:rsidRPr="001A6823" w:rsidRDefault="001A6823" w:rsidP="001A6823">
            <w:pPr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качеств мышления, необходи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мых для адаптации в современном информа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ционном обществе;</w:t>
            </w:r>
          </w:p>
          <w:p w14:paraId="73BC3CD5" w14:textId="77777777" w:rsidR="001A6823" w:rsidRPr="001A6823" w:rsidRDefault="001A6823" w:rsidP="001A6823">
            <w:pPr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интереса к математическому творче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ству и математических способностей.</w:t>
            </w:r>
          </w:p>
          <w:p w14:paraId="177699D6" w14:textId="77777777" w:rsidR="001A6823" w:rsidRPr="001A6823" w:rsidRDefault="001A6823" w:rsidP="001A682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В метапредметном направлении:</w:t>
            </w:r>
          </w:p>
          <w:p w14:paraId="3BF8744B" w14:textId="77777777" w:rsidR="001A6823" w:rsidRPr="001A6823" w:rsidRDefault="001A6823" w:rsidP="001A6823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представлений о математике как части общечеловеческой культуры, о зна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чимости математики в развитии цивилизации и современного общества;</w:t>
            </w:r>
          </w:p>
          <w:p w14:paraId="45923B03" w14:textId="77777777" w:rsidR="001A6823" w:rsidRPr="001A6823" w:rsidRDefault="001A6823" w:rsidP="001A6823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представлений о математике как форме описания и методе познания действи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тельности, создание условий для приобрете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ния первоначального 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опыта математического моделирования;</w:t>
            </w:r>
          </w:p>
          <w:p w14:paraId="15EEACCC" w14:textId="77777777" w:rsidR="001A6823" w:rsidRPr="001A6823" w:rsidRDefault="001A6823" w:rsidP="001A6823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общих способов интеллекту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альной деятельности, характерных для мате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матики и являющихся основой познаватель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ной культуры, значимой для различных сфер человеческой деятельности.</w:t>
            </w:r>
          </w:p>
          <w:p w14:paraId="0067C543" w14:textId="77777777" w:rsidR="001A6823" w:rsidRPr="001A6823" w:rsidRDefault="001A6823" w:rsidP="001A682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 предметном направлении:</w:t>
            </w:r>
          </w:p>
          <w:p w14:paraId="280742D4" w14:textId="77777777" w:rsidR="001A6823" w:rsidRPr="001A6823" w:rsidRDefault="001A6823" w:rsidP="001A6823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овладение математическими знаниями и уме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ниями, необходимыми для продолжения обучения в старшей школе или иных общеоб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разовательных учреждениях, изучения смежных дисциплин, применения в повседневной жизни;</w:t>
            </w:r>
          </w:p>
          <w:p w14:paraId="399B8E4B" w14:textId="77777777" w:rsidR="001A6823" w:rsidRPr="001A6823" w:rsidRDefault="001A6823" w:rsidP="001A6823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фундамента для развития математи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ческих способностей и механизмов мышле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ния, формируемых математической деятель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ностью.</w:t>
            </w:r>
          </w:p>
          <w:p w14:paraId="1FAE9BDB" w14:textId="77777777" w:rsidR="001A6823" w:rsidRPr="001A6823" w:rsidRDefault="001A6823" w:rsidP="001A6823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ходе изучения материала предполагается за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крепление и отработка основных умений и навыков, их совершенствование, а также систематизация по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лученных ранее знаний. Таким образом, решаются следующие задачи:</w:t>
            </w:r>
          </w:p>
          <w:p w14:paraId="089DD46A" w14:textId="77777777" w:rsidR="001A6823" w:rsidRPr="001A6823" w:rsidRDefault="001A6823" w:rsidP="001A6823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введение терминологии и отработка умения ее грамотного использования;</w:t>
            </w:r>
          </w:p>
          <w:p w14:paraId="29EA8E4C" w14:textId="77777777" w:rsidR="001A6823" w:rsidRPr="001A6823" w:rsidRDefault="001A6823" w:rsidP="001A6823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навыков изображения планиметри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ческих фигур и простейших геометрических конфигураций;</w:t>
            </w:r>
          </w:p>
          <w:p w14:paraId="2661BE65" w14:textId="77777777" w:rsidR="001A6823" w:rsidRPr="001A6823" w:rsidRDefault="001A6823" w:rsidP="001A6823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совершенствование навыков применения свойств геометрических фигур как опоры при решении задач;</w:t>
            </w:r>
          </w:p>
          <w:p w14:paraId="0ED1F8CB" w14:textId="77777777" w:rsidR="001A6823" w:rsidRPr="001A6823" w:rsidRDefault="001A6823" w:rsidP="001A6823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умения доказывать равенство данных треугольников;</w:t>
            </w:r>
          </w:p>
          <w:p w14:paraId="28423DE4" w14:textId="77777777" w:rsidR="001A6823" w:rsidRPr="001A6823" w:rsidRDefault="001A6823" w:rsidP="001A6823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отработка навыков решения простейших задач на построение с помощью циркуля и линейки;</w:t>
            </w:r>
          </w:p>
          <w:p w14:paraId="104D2BDF" w14:textId="77777777" w:rsidR="001A6823" w:rsidRPr="001A6823" w:rsidRDefault="001A6823" w:rsidP="001A6823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умения доказывать парал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лельность прямых с использованием соот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ветствующих признаков, находить равные углы при параллельных прямых, что требу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ется для изучения дальнейшего курса геоме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трии;</w:t>
            </w:r>
          </w:p>
          <w:p w14:paraId="7B98CDE5" w14:textId="77777777" w:rsidR="001A6823" w:rsidRPr="001A6823" w:rsidRDefault="001A6823" w:rsidP="001A6823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расширение знаний учащихся о треуголь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никах.</w:t>
            </w:r>
          </w:p>
          <w:p w14:paraId="301FB9C3" w14:textId="77777777" w:rsidR="00950491" w:rsidRPr="00C3668D" w:rsidRDefault="00950491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491" w:rsidRPr="00C3668D" w14:paraId="37083285" w14:textId="77777777" w:rsidTr="008E675E">
        <w:tc>
          <w:tcPr>
            <w:tcW w:w="3287" w:type="dxa"/>
          </w:tcPr>
          <w:p w14:paraId="70851351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628" w:type="dxa"/>
            <w:gridSpan w:val="6"/>
          </w:tcPr>
          <w:p w14:paraId="3C42F473" w14:textId="77777777" w:rsidR="00950491" w:rsidRPr="00C3668D" w:rsidRDefault="00950491" w:rsidP="008E675E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Учебный план на изучение геометрии в 8 классе о</w:t>
            </w:r>
            <w:r w:rsidR="001A6823">
              <w:rPr>
                <w:rFonts w:ascii="Times New Roman" w:hAnsi="Times New Roman" w:cs="Times New Roman"/>
                <w:sz w:val="28"/>
                <w:szCs w:val="28"/>
              </w:rPr>
              <w:t xml:space="preserve">тводит 2 часа в неделю, всего 68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часов  в год.</w:t>
            </w:r>
          </w:p>
          <w:p w14:paraId="6FA8BA83" w14:textId="77777777" w:rsidR="00950491" w:rsidRPr="00C3668D" w:rsidRDefault="00950491" w:rsidP="008E675E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950491" w:rsidRPr="00C3668D" w14:paraId="151BBC76" w14:textId="77777777" w:rsidTr="008E675E">
        <w:tc>
          <w:tcPr>
            <w:tcW w:w="3287" w:type="dxa"/>
          </w:tcPr>
          <w:p w14:paraId="5086E6C4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628" w:type="dxa"/>
            <w:gridSpan w:val="6"/>
          </w:tcPr>
          <w:p w14:paraId="624FCDDC" w14:textId="77777777" w:rsidR="001A6823" w:rsidRDefault="001A6823" w:rsidP="001A6823">
            <w:pPr>
              <w:keepNext/>
              <w:keepLines/>
              <w:widowControl w:val="0"/>
              <w:shd w:val="clear" w:color="auto" w:fill="FFFFFF"/>
              <w:suppressAutoHyphens/>
              <w:spacing w:after="54"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(2час)</w:t>
            </w:r>
          </w:p>
          <w:p w14:paraId="2A9956E7" w14:textId="77777777" w:rsidR="00950491" w:rsidRPr="00C3668D" w:rsidRDefault="00950491" w:rsidP="001A6823">
            <w:pPr>
              <w:keepNext/>
              <w:keepLines/>
              <w:widowControl w:val="0"/>
              <w:shd w:val="clear" w:color="auto" w:fill="FFFFFF"/>
              <w:suppressAutoHyphens/>
              <w:spacing w:after="54"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Четырехугольники.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A6823">
              <w:rPr>
                <w:rFonts w:ascii="Times New Roman" w:hAnsi="Times New Roman" w:cs="Times New Roman"/>
                <w:b/>
                <w:sz w:val="28"/>
                <w:szCs w:val="28"/>
              </w:rPr>
              <w:t>(13</w:t>
            </w: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</w:p>
          <w:p w14:paraId="57A7978F" w14:textId="77777777" w:rsidR="001A6823" w:rsidRDefault="001A6823" w:rsidP="008E675E">
            <w:pPr>
              <w:keepNext/>
              <w:keepLines/>
              <w:widowControl w:val="0"/>
              <w:shd w:val="clear" w:color="auto" w:fill="FFFFFF"/>
              <w:suppressAutoHyphens/>
              <w:spacing w:after="54" w:line="228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 w:rsidRPr="001A68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Многоугольник, выпуклый многоугольник, четырехугольник. Сумма углов выпуклого многоугольника. Вписанные и описанные многоугольники. Правильные многоугольники. Параллелограмм, его свойства и признаки. Прямоугольник, квадрат, ромб, их свойства и признаки. Трапеция, средняя линия трапеции; равнобедренная </w:t>
            </w:r>
            <w:r w:rsidRPr="001A682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трапеция. Осевая и центральна симметрия.</w:t>
            </w:r>
          </w:p>
          <w:p w14:paraId="536E3944" w14:textId="77777777" w:rsidR="00950491" w:rsidRPr="00C3668D" w:rsidRDefault="001A6823" w:rsidP="001A6823">
            <w:pPr>
              <w:keepNext/>
              <w:keepLines/>
              <w:widowControl w:val="0"/>
              <w:shd w:val="clear" w:color="auto" w:fill="FFFFFF"/>
              <w:suppressAutoHyphens/>
              <w:spacing w:after="54"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Площадь</w:t>
            </w:r>
            <w:r w:rsidR="00950491"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9504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50491"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(1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950491"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</w:p>
          <w:p w14:paraId="4697CA42" w14:textId="77777777" w:rsidR="001A6823" w:rsidRDefault="001A6823" w:rsidP="008E675E">
            <w:pPr>
              <w:keepNext/>
              <w:keepLines/>
              <w:widowControl w:val="0"/>
              <w:shd w:val="clear" w:color="auto" w:fill="FFFFFF"/>
              <w:suppressAutoHyphens/>
              <w:spacing w:after="54" w:line="22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Pr="001A6823">
              <w:rPr>
                <w:rFonts w:ascii="Times New Roman" w:eastAsia="Calibri" w:hAnsi="Times New Roman" w:cs="Times New Roman"/>
                <w:sz w:val="28"/>
                <w:szCs w:val="28"/>
              </w:rPr>
              <w:t>Понятие площади многоугольника. Площади прямоугольника, параллелограмма, треугольника, трапеции. Теорема Пифагора</w:t>
            </w: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483716AD" w14:textId="77777777" w:rsidR="001A6823" w:rsidRDefault="001A6823" w:rsidP="001A6823">
            <w:pPr>
              <w:keepNext/>
              <w:keepLines/>
              <w:widowControl w:val="0"/>
              <w:shd w:val="clear" w:color="auto" w:fill="FFFFFF"/>
              <w:suppressAutoHyphens/>
              <w:spacing w:after="54" w:line="228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Подобные треугольники</w:t>
            </w: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(1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14:paraId="046DB661" w14:textId="77777777" w:rsidR="001A6823" w:rsidRDefault="001A6823" w:rsidP="008E675E">
            <w:pPr>
              <w:keepNext/>
              <w:keepLines/>
              <w:widowControl w:val="0"/>
              <w:shd w:val="clear" w:color="auto" w:fill="FFFFFF"/>
              <w:suppressAutoHyphens/>
              <w:spacing w:after="54" w:line="228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6823">
              <w:rPr>
                <w:rFonts w:ascii="Times New Roman" w:eastAsia="Calibri" w:hAnsi="Times New Roman" w:cs="Times New Roman"/>
                <w:sz w:val="28"/>
                <w:szCs w:val="28"/>
              </w:rPr>
              <w:t>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треугольника.</w:t>
            </w:r>
          </w:p>
          <w:p w14:paraId="7FFA5E4F" w14:textId="77777777" w:rsidR="00950491" w:rsidRPr="00C3668D" w:rsidRDefault="001A6823" w:rsidP="001A6823">
            <w:pPr>
              <w:keepNext/>
              <w:keepLines/>
              <w:widowControl w:val="0"/>
              <w:shd w:val="clear" w:color="auto" w:fill="FFFFFF"/>
              <w:suppressAutoHyphens/>
              <w:spacing w:after="54"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Окружность</w:t>
            </w:r>
            <w:r w:rsidR="00950491"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9504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950491"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950491"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</w:p>
          <w:p w14:paraId="4300E9F2" w14:textId="77777777" w:rsidR="00950491" w:rsidRPr="001A6823" w:rsidRDefault="001A6823" w:rsidP="001A6823">
            <w:pPr>
              <w:keepNext/>
              <w:keepLines/>
              <w:shd w:val="clear" w:color="auto" w:fill="FFFFFF"/>
              <w:spacing w:after="54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1A6823">
              <w:rPr>
                <w:rFonts w:ascii="Times New Roman" w:hAnsi="Times New Roman"/>
                <w:sz w:val="28"/>
                <w:szCs w:val="28"/>
              </w:rPr>
              <w:t>Взаимное расположение прямой и окружности. Касательная к окружности. Центральный, вписанный углы; величина вписанного угла; двух окружностей; равенство касательных, проведенных из одной точки. Метрические соотношения в окружности: свойства секущих, касательных, хорд. Окружность, вписанная в треугольник, и окружность, описанная около треугольника. Вписанные и описанные четырехугольники. Вписанные и описанные окружности правильного многоугольника</w:t>
            </w:r>
          </w:p>
        </w:tc>
      </w:tr>
      <w:tr w:rsidR="00950491" w:rsidRPr="00C3668D" w14:paraId="69B5099D" w14:textId="77777777" w:rsidTr="008E675E">
        <w:tc>
          <w:tcPr>
            <w:tcW w:w="3287" w:type="dxa"/>
          </w:tcPr>
          <w:p w14:paraId="6419C2A6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Формы, методы, технологии</w:t>
            </w:r>
          </w:p>
        </w:tc>
        <w:tc>
          <w:tcPr>
            <w:tcW w:w="7628" w:type="dxa"/>
            <w:gridSpan w:val="6"/>
          </w:tcPr>
          <w:p w14:paraId="4B4D3498" w14:textId="77777777" w:rsidR="00950491" w:rsidRPr="00C3668D" w:rsidRDefault="00950491" w:rsidP="008E6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: фронтальный опрос, индивидуальная работа, работа в группах и т.д.;</w:t>
            </w:r>
          </w:p>
          <w:p w14:paraId="6BE78056" w14:textId="77777777" w:rsidR="00950491" w:rsidRPr="00C3668D" w:rsidRDefault="00950491" w:rsidP="008E6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2B334A45" w14:textId="77777777" w:rsidR="00950491" w:rsidRPr="00C3668D" w:rsidRDefault="00950491" w:rsidP="008E6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: 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950491" w:rsidRPr="00C3668D" w14:paraId="7FDCE389" w14:textId="77777777" w:rsidTr="008E675E">
        <w:trPr>
          <w:trHeight w:val="63"/>
        </w:trPr>
        <w:tc>
          <w:tcPr>
            <w:tcW w:w="3287" w:type="dxa"/>
            <w:vMerge w:val="restart"/>
          </w:tcPr>
          <w:p w14:paraId="613EAFFD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1484" w:type="dxa"/>
          </w:tcPr>
          <w:p w14:paraId="3CF26297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Четверти,</w:t>
            </w:r>
          </w:p>
          <w:p w14:paraId="39BD00FD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06" w:type="dxa"/>
          </w:tcPr>
          <w:p w14:paraId="22DBC45A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недель</w:t>
            </w:r>
          </w:p>
        </w:tc>
        <w:tc>
          <w:tcPr>
            <w:tcW w:w="1139" w:type="dxa"/>
          </w:tcPr>
          <w:p w14:paraId="64086D63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неделю</w:t>
            </w:r>
          </w:p>
        </w:tc>
        <w:tc>
          <w:tcPr>
            <w:tcW w:w="1353" w:type="dxa"/>
          </w:tcPr>
          <w:p w14:paraId="32594DC0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четверть</w:t>
            </w:r>
          </w:p>
        </w:tc>
        <w:tc>
          <w:tcPr>
            <w:tcW w:w="1086" w:type="dxa"/>
          </w:tcPr>
          <w:p w14:paraId="27088FF9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контр.</w:t>
            </w:r>
          </w:p>
          <w:p w14:paraId="0E881967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  <w:tc>
          <w:tcPr>
            <w:tcW w:w="1460" w:type="dxa"/>
          </w:tcPr>
          <w:p w14:paraId="16434502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практич.</w:t>
            </w:r>
          </w:p>
          <w:p w14:paraId="2DBB273C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</w:tr>
      <w:tr w:rsidR="001A6823" w:rsidRPr="00C3668D" w14:paraId="693D5135" w14:textId="77777777" w:rsidTr="008E675E">
        <w:trPr>
          <w:trHeight w:val="63"/>
        </w:trPr>
        <w:tc>
          <w:tcPr>
            <w:tcW w:w="3287" w:type="dxa"/>
            <w:vMerge/>
          </w:tcPr>
          <w:p w14:paraId="58120E8E" w14:textId="77777777" w:rsidR="001A6823" w:rsidRPr="00C3668D" w:rsidRDefault="001A6823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4" w:type="dxa"/>
          </w:tcPr>
          <w:p w14:paraId="47C54D4E" w14:textId="77777777" w:rsidR="001A6823" w:rsidRPr="00C3668D" w:rsidRDefault="001A6823" w:rsidP="008E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6" w:type="dxa"/>
          </w:tcPr>
          <w:p w14:paraId="77337C81" w14:textId="4645BC4A" w:rsidR="00C31088" w:rsidRPr="00C3668D" w:rsidRDefault="001A6823" w:rsidP="00C31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  <w:p w14:paraId="0D3C5288" w14:textId="03873B94" w:rsidR="001A6823" w:rsidRPr="00C3668D" w:rsidRDefault="001A6823" w:rsidP="00AE6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E36F403" w14:textId="77777777" w:rsidR="001A6823" w:rsidRPr="00C3668D" w:rsidRDefault="001A6823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3" w:type="dxa"/>
          </w:tcPr>
          <w:p w14:paraId="7D3BF14D" w14:textId="71D115B7" w:rsidR="001A6823" w:rsidRPr="00C3668D" w:rsidRDefault="001A6823" w:rsidP="001A6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108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6" w:type="dxa"/>
          </w:tcPr>
          <w:p w14:paraId="7FA50B7C" w14:textId="1E85F7FD" w:rsidR="001A6823" w:rsidRPr="00C3668D" w:rsidRDefault="00C31088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0" w:type="dxa"/>
          </w:tcPr>
          <w:p w14:paraId="79B67F44" w14:textId="77777777" w:rsidR="001A6823" w:rsidRPr="00C3668D" w:rsidRDefault="001A6823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6823" w:rsidRPr="00C3668D" w14:paraId="7D25751A" w14:textId="77777777" w:rsidTr="008E675E">
        <w:trPr>
          <w:trHeight w:val="63"/>
        </w:trPr>
        <w:tc>
          <w:tcPr>
            <w:tcW w:w="3287" w:type="dxa"/>
            <w:vMerge/>
          </w:tcPr>
          <w:p w14:paraId="706141AE" w14:textId="77777777" w:rsidR="001A6823" w:rsidRPr="00C3668D" w:rsidRDefault="001A6823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4" w:type="dxa"/>
          </w:tcPr>
          <w:p w14:paraId="5E21B1D6" w14:textId="77777777" w:rsidR="001A6823" w:rsidRPr="00C3668D" w:rsidRDefault="001A6823" w:rsidP="008E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6" w:type="dxa"/>
          </w:tcPr>
          <w:p w14:paraId="4DB041DF" w14:textId="77777777" w:rsidR="001A6823" w:rsidRPr="00C3668D" w:rsidRDefault="001A6823" w:rsidP="00AE6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9" w:type="dxa"/>
          </w:tcPr>
          <w:p w14:paraId="7DDBEDC3" w14:textId="77777777" w:rsidR="001A6823" w:rsidRPr="00C3668D" w:rsidRDefault="001A6823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3" w:type="dxa"/>
          </w:tcPr>
          <w:p w14:paraId="793D454D" w14:textId="77777777" w:rsidR="001A6823" w:rsidRPr="00C3668D" w:rsidRDefault="001A6823" w:rsidP="001A6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6" w:type="dxa"/>
          </w:tcPr>
          <w:p w14:paraId="3E9897BB" w14:textId="019E266F" w:rsidR="001A6823" w:rsidRPr="00C3668D" w:rsidRDefault="001A6823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14:paraId="7F01A50A" w14:textId="77777777" w:rsidR="001A6823" w:rsidRPr="00C3668D" w:rsidRDefault="001A6823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6823" w:rsidRPr="00C3668D" w14:paraId="45F535A4" w14:textId="77777777" w:rsidTr="008E675E">
        <w:trPr>
          <w:trHeight w:val="63"/>
        </w:trPr>
        <w:tc>
          <w:tcPr>
            <w:tcW w:w="3287" w:type="dxa"/>
            <w:vMerge/>
          </w:tcPr>
          <w:p w14:paraId="210A6C0B" w14:textId="77777777" w:rsidR="001A6823" w:rsidRPr="00C3668D" w:rsidRDefault="001A6823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4" w:type="dxa"/>
          </w:tcPr>
          <w:p w14:paraId="27DFB6BE" w14:textId="77777777" w:rsidR="001A6823" w:rsidRPr="00C3668D" w:rsidRDefault="001A6823" w:rsidP="008E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6" w:type="dxa"/>
          </w:tcPr>
          <w:p w14:paraId="4C725B35" w14:textId="6BBFA59F" w:rsidR="001A6823" w:rsidRPr="00C3668D" w:rsidRDefault="001A6823" w:rsidP="00AE6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10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9" w:type="dxa"/>
          </w:tcPr>
          <w:p w14:paraId="5A21E555" w14:textId="77777777" w:rsidR="001A6823" w:rsidRPr="00C3668D" w:rsidRDefault="001A6823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3" w:type="dxa"/>
          </w:tcPr>
          <w:p w14:paraId="6167C8FD" w14:textId="1C1C02C4" w:rsidR="001A6823" w:rsidRPr="00C3668D" w:rsidRDefault="00C31088" w:rsidP="000C3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86" w:type="dxa"/>
          </w:tcPr>
          <w:p w14:paraId="65968D51" w14:textId="14877589" w:rsidR="001A6823" w:rsidRPr="00C3668D" w:rsidRDefault="00C31088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0" w:type="dxa"/>
          </w:tcPr>
          <w:p w14:paraId="5BB83C7C" w14:textId="77777777" w:rsidR="001A6823" w:rsidRPr="00C3668D" w:rsidRDefault="001A6823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6823" w:rsidRPr="00C3668D" w14:paraId="5BCEB464" w14:textId="77777777" w:rsidTr="008E675E">
        <w:trPr>
          <w:trHeight w:val="63"/>
        </w:trPr>
        <w:tc>
          <w:tcPr>
            <w:tcW w:w="3287" w:type="dxa"/>
            <w:vMerge/>
          </w:tcPr>
          <w:p w14:paraId="6B17B130" w14:textId="77777777" w:rsidR="001A6823" w:rsidRPr="00C3668D" w:rsidRDefault="001A6823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4" w:type="dxa"/>
          </w:tcPr>
          <w:p w14:paraId="06F56BC3" w14:textId="77777777" w:rsidR="001A6823" w:rsidRPr="00C3668D" w:rsidRDefault="001A6823" w:rsidP="008E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6" w:type="dxa"/>
          </w:tcPr>
          <w:p w14:paraId="2E22B310" w14:textId="1BC73C2D" w:rsidR="001A6823" w:rsidRPr="00C3668D" w:rsidRDefault="00C31088" w:rsidP="00AE6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9" w:type="dxa"/>
          </w:tcPr>
          <w:p w14:paraId="043C4B9A" w14:textId="77777777" w:rsidR="001A6823" w:rsidRPr="00C3668D" w:rsidRDefault="001A6823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3" w:type="dxa"/>
          </w:tcPr>
          <w:p w14:paraId="182CFDCF" w14:textId="373631BD" w:rsidR="001A6823" w:rsidRPr="00C3668D" w:rsidRDefault="00C31088" w:rsidP="000C3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86" w:type="dxa"/>
          </w:tcPr>
          <w:p w14:paraId="11119DC8" w14:textId="2BB4CD55" w:rsidR="001A6823" w:rsidRPr="00C3668D" w:rsidRDefault="00C31088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0" w:type="dxa"/>
          </w:tcPr>
          <w:p w14:paraId="6BDEC23E" w14:textId="77777777" w:rsidR="001A6823" w:rsidRPr="00C3668D" w:rsidRDefault="001A6823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6823" w:rsidRPr="00C3668D" w14:paraId="17AF6A66" w14:textId="77777777" w:rsidTr="008E675E">
        <w:trPr>
          <w:trHeight w:val="63"/>
        </w:trPr>
        <w:tc>
          <w:tcPr>
            <w:tcW w:w="3287" w:type="dxa"/>
            <w:vMerge/>
          </w:tcPr>
          <w:p w14:paraId="23EB4183" w14:textId="77777777" w:rsidR="001A6823" w:rsidRPr="00C3668D" w:rsidRDefault="001A6823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4" w:type="dxa"/>
          </w:tcPr>
          <w:p w14:paraId="133D089F" w14:textId="77777777" w:rsidR="001A6823" w:rsidRPr="00DF414C" w:rsidRDefault="001A6823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14C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06" w:type="dxa"/>
          </w:tcPr>
          <w:p w14:paraId="278080EC" w14:textId="0057A6D6" w:rsidR="001A6823" w:rsidRPr="007C0729" w:rsidRDefault="001A6823" w:rsidP="00AE62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C3108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9" w:type="dxa"/>
          </w:tcPr>
          <w:p w14:paraId="07DEAA51" w14:textId="77777777" w:rsidR="001A6823" w:rsidRPr="00DF414C" w:rsidRDefault="001A6823" w:rsidP="00950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</w:tcPr>
          <w:p w14:paraId="04388AF8" w14:textId="77777777" w:rsidR="001A6823" w:rsidRPr="00DF414C" w:rsidRDefault="001A6823" w:rsidP="000C3C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14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C3C8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086" w:type="dxa"/>
          </w:tcPr>
          <w:p w14:paraId="0837FFA6" w14:textId="5235F112" w:rsidR="001A6823" w:rsidRPr="00DF414C" w:rsidRDefault="00C31088" w:rsidP="00950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60" w:type="dxa"/>
          </w:tcPr>
          <w:p w14:paraId="67573594" w14:textId="77777777" w:rsidR="001A6823" w:rsidRPr="00DF414C" w:rsidRDefault="001A6823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50491" w:rsidRPr="00C3668D" w14:paraId="28850A14" w14:textId="77777777" w:rsidTr="008E675E">
        <w:trPr>
          <w:trHeight w:val="63"/>
        </w:trPr>
        <w:tc>
          <w:tcPr>
            <w:tcW w:w="3287" w:type="dxa"/>
          </w:tcPr>
          <w:p w14:paraId="3F9199A8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628" w:type="dxa"/>
            <w:gridSpan w:val="6"/>
          </w:tcPr>
          <w:p w14:paraId="4FC08A43" w14:textId="77777777" w:rsidR="00950491" w:rsidRPr="00C3668D" w:rsidRDefault="00950491" w:rsidP="000C3C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Тестовые, контрольные, самостоятельные, </w:t>
            </w:r>
            <w:r w:rsidR="000C3C83">
              <w:rPr>
                <w:rFonts w:ascii="Times New Roman" w:hAnsi="Times New Roman" w:cs="Times New Roman"/>
                <w:sz w:val="28"/>
                <w:szCs w:val="28"/>
              </w:rPr>
              <w:t>практические</w:t>
            </w:r>
          </w:p>
        </w:tc>
      </w:tr>
      <w:tr w:rsidR="00950491" w:rsidRPr="00C3668D" w14:paraId="7904950A" w14:textId="77777777" w:rsidTr="008E675E">
        <w:tc>
          <w:tcPr>
            <w:tcW w:w="3287" w:type="dxa"/>
          </w:tcPr>
          <w:p w14:paraId="12E05DA9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628" w:type="dxa"/>
            <w:gridSpan w:val="6"/>
          </w:tcPr>
          <w:p w14:paraId="4475DF4E" w14:textId="71F7C62A" w:rsidR="00950491" w:rsidRPr="00C3668D" w:rsidRDefault="00C31088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Велиева Г.</w:t>
            </w:r>
          </w:p>
        </w:tc>
      </w:tr>
    </w:tbl>
    <w:p w14:paraId="3FD69B71" w14:textId="77777777" w:rsidR="00950491" w:rsidRPr="00C3668D" w:rsidRDefault="00950491" w:rsidP="00950491">
      <w:pPr>
        <w:rPr>
          <w:rFonts w:ascii="Times New Roman" w:hAnsi="Times New Roman" w:cs="Times New Roman"/>
          <w:sz w:val="28"/>
          <w:szCs w:val="28"/>
        </w:rPr>
      </w:pPr>
    </w:p>
    <w:p w14:paraId="27160CCD" w14:textId="77777777" w:rsidR="003E41C3" w:rsidRDefault="003E41C3"/>
    <w:sectPr w:rsidR="003E41C3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E1F25"/>
    <w:multiLevelType w:val="multilevel"/>
    <w:tmpl w:val="F15E4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9D6534"/>
    <w:multiLevelType w:val="multilevel"/>
    <w:tmpl w:val="B6BA7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FA4FB8"/>
    <w:multiLevelType w:val="multilevel"/>
    <w:tmpl w:val="07C6A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D3370D"/>
    <w:multiLevelType w:val="multilevel"/>
    <w:tmpl w:val="53765A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944192605">
    <w:abstractNumId w:val="3"/>
  </w:num>
  <w:num w:numId="2" w16cid:durableId="2008749024">
    <w:abstractNumId w:val="4"/>
  </w:num>
  <w:num w:numId="3" w16cid:durableId="1503742124">
    <w:abstractNumId w:val="2"/>
  </w:num>
  <w:num w:numId="4" w16cid:durableId="685985134">
    <w:abstractNumId w:val="1"/>
  </w:num>
  <w:num w:numId="5" w16cid:durableId="81755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3CAA"/>
    <w:rsid w:val="000707E3"/>
    <w:rsid w:val="000C3C83"/>
    <w:rsid w:val="000F3CAA"/>
    <w:rsid w:val="001A6823"/>
    <w:rsid w:val="003E41C3"/>
    <w:rsid w:val="00950491"/>
    <w:rsid w:val="00C31088"/>
    <w:rsid w:val="00DF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E093A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0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04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50491"/>
    <w:pPr>
      <w:spacing w:after="0" w:line="240" w:lineRule="auto"/>
    </w:pPr>
  </w:style>
  <w:style w:type="paragraph" w:styleId="a5">
    <w:name w:val="List Paragraph"/>
    <w:basedOn w:val="a"/>
    <w:qFormat/>
    <w:rsid w:val="009504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2020-12-15T09:45:00Z</dcterms:created>
  <dcterms:modified xsi:type="dcterms:W3CDTF">2025-09-30T09:11:00Z</dcterms:modified>
</cp:coreProperties>
</file>